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03DD" w:rsidRPr="00972135" w:rsidRDefault="00C215A7" w:rsidP="0097213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215A7">
        <w:rPr>
          <w:rFonts w:ascii="Times New Roman" w:hAnsi="Times New Roman" w:cs="Times New Roman"/>
          <w:b/>
          <w:sz w:val="24"/>
          <w:szCs w:val="24"/>
        </w:rPr>
        <w:t>Протокол</w:t>
      </w:r>
      <w:r w:rsidR="00972135">
        <w:rPr>
          <w:rFonts w:ascii="Times New Roman" w:hAnsi="Times New Roman" w:cs="Times New Roman"/>
          <w:b/>
          <w:sz w:val="24"/>
          <w:szCs w:val="24"/>
        </w:rPr>
        <w:t xml:space="preserve">  рассмотрения</w:t>
      </w:r>
      <w:r w:rsidR="00C703DD" w:rsidRPr="00C215A7">
        <w:rPr>
          <w:rFonts w:ascii="Times New Roman" w:hAnsi="Times New Roman" w:cs="Times New Roman"/>
          <w:b/>
          <w:sz w:val="24"/>
          <w:szCs w:val="24"/>
        </w:rPr>
        <w:t xml:space="preserve"> заявок на участие в аукционе</w:t>
      </w:r>
      <w:r w:rsidR="0097213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703DD" w:rsidRPr="00C215A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2A5612">
        <w:rPr>
          <w:rFonts w:ascii="Times New Roman" w:hAnsi="Times New Roman" w:cs="Times New Roman"/>
          <w:b/>
          <w:sz w:val="24"/>
          <w:szCs w:val="24"/>
        </w:rPr>
        <w:t xml:space="preserve">размещение нестационарного торгового </w:t>
      </w:r>
      <w:r w:rsidR="006E2C7C">
        <w:rPr>
          <w:rFonts w:ascii="Times New Roman" w:hAnsi="Times New Roman" w:cs="Times New Roman"/>
          <w:b/>
          <w:sz w:val="24"/>
          <w:szCs w:val="24"/>
        </w:rPr>
        <w:t>объекта</w:t>
      </w:r>
      <w:r w:rsidR="00972135">
        <w:rPr>
          <w:rFonts w:ascii="Times New Roman" w:hAnsi="Times New Roman" w:cs="Times New Roman"/>
          <w:b/>
          <w:sz w:val="24"/>
          <w:szCs w:val="24"/>
        </w:rPr>
        <w:t>.</w:t>
      </w:r>
    </w:p>
    <w:p w:rsidR="002A5612" w:rsidRPr="006E2C7C" w:rsidRDefault="00972135" w:rsidP="00315C20">
      <w:pPr>
        <w:ind w:firstLine="720"/>
        <w:jc w:val="both"/>
        <w:rPr>
          <w:rFonts w:ascii="Times New Roman" w:hAnsi="Times New Roman"/>
          <w:bCs/>
        </w:rPr>
      </w:pPr>
      <w:r w:rsidRPr="00972135">
        <w:rPr>
          <w:rFonts w:ascii="Times New Roman" w:hAnsi="Times New Roman" w:cs="Times New Roman"/>
          <w:color w:val="000000"/>
        </w:rPr>
        <w:t xml:space="preserve">Аукцион на право заключения договора на размещение нестационарного </w:t>
      </w:r>
      <w:r w:rsidRPr="00972135">
        <w:rPr>
          <w:rFonts w:ascii="Times New Roman" w:hAnsi="Times New Roman" w:cs="Times New Roman"/>
        </w:rPr>
        <w:t xml:space="preserve">торгового объекта, площадью 25 кв. м, на земельном участке  с кадастровым номером 74:25:0305014:1543, вид разрешенного использования:   для размещения временного сооружения – торгового павильона, с кадастровой стоимостью  </w:t>
      </w:r>
      <w:r w:rsidRPr="00972135">
        <w:rPr>
          <w:rFonts w:ascii="Times New Roman" w:hAnsi="Times New Roman" w:cs="Times New Roman"/>
          <w:color w:val="000000"/>
          <w:shd w:val="clear" w:color="auto" w:fill="FFFFFF"/>
        </w:rPr>
        <w:t>39 784,25 руб</w:t>
      </w:r>
      <w:r w:rsidRPr="00972135">
        <w:rPr>
          <w:rFonts w:ascii="Times New Roman" w:hAnsi="Times New Roman" w:cs="Times New Roman"/>
        </w:rPr>
        <w:t xml:space="preserve">ля, расположенного по адресному ориентиру: Челябинская область, </w:t>
      </w:r>
      <w:proofErr w:type="gramStart"/>
      <w:r w:rsidRPr="00972135">
        <w:rPr>
          <w:rFonts w:ascii="Times New Roman" w:hAnsi="Times New Roman" w:cs="Times New Roman"/>
        </w:rPr>
        <w:t>г</w:t>
      </w:r>
      <w:proofErr w:type="gramEnd"/>
      <w:r w:rsidRPr="00972135">
        <w:rPr>
          <w:rFonts w:ascii="Times New Roman" w:hAnsi="Times New Roman" w:cs="Times New Roman"/>
        </w:rPr>
        <w:t xml:space="preserve">. Златоуст,  </w:t>
      </w:r>
      <w:proofErr w:type="spellStart"/>
      <w:r w:rsidRPr="00972135">
        <w:rPr>
          <w:rFonts w:ascii="Times New Roman" w:hAnsi="Times New Roman" w:cs="Times New Roman"/>
        </w:rPr>
        <w:t>пр-кт</w:t>
      </w:r>
      <w:proofErr w:type="spellEnd"/>
      <w:r w:rsidRPr="00972135">
        <w:rPr>
          <w:rFonts w:ascii="Times New Roman" w:hAnsi="Times New Roman" w:cs="Times New Roman"/>
        </w:rPr>
        <w:t xml:space="preserve"> им Ю.А. Гагарина, 3-й </w:t>
      </w:r>
      <w:proofErr w:type="spellStart"/>
      <w:r w:rsidRPr="00972135">
        <w:rPr>
          <w:rFonts w:ascii="Times New Roman" w:hAnsi="Times New Roman" w:cs="Times New Roman"/>
        </w:rPr>
        <w:t>мкр</w:t>
      </w:r>
      <w:proofErr w:type="spellEnd"/>
      <w:r w:rsidRPr="00972135">
        <w:rPr>
          <w:rFonts w:ascii="Times New Roman" w:hAnsi="Times New Roman" w:cs="Times New Roman"/>
        </w:rPr>
        <w:t>., с торца дома № 35.</w:t>
      </w:r>
      <w:r w:rsidR="002A5612" w:rsidRPr="006E2C7C">
        <w:rPr>
          <w:rFonts w:ascii="Times New Roman" w:hAnsi="Times New Roman"/>
          <w:bCs/>
        </w:rPr>
        <w:t xml:space="preserve"> </w:t>
      </w:r>
    </w:p>
    <w:p w:rsidR="00C215A7" w:rsidRDefault="00315C20" w:rsidP="0053520C">
      <w:pPr>
        <w:spacing w:after="0" w:line="240" w:lineRule="auto"/>
        <w:rPr>
          <w:rFonts w:ascii="Times New Roman" w:eastAsia="Times New Roman" w:hAnsi="Times New Roman" w:cs="Times New Roman"/>
          <w:bCs/>
          <w:lang w:eastAsia="ru-RU"/>
        </w:rPr>
      </w:pPr>
      <w:r>
        <w:rPr>
          <w:rFonts w:ascii="Times New Roman" w:eastAsia="Times New Roman" w:hAnsi="Times New Roman" w:cs="Times New Roman"/>
          <w:bCs/>
          <w:lang w:eastAsia="ru-RU"/>
        </w:rPr>
        <w:t>Организатор аукциона: О</w:t>
      </w:r>
      <w:r w:rsidR="00C215A7" w:rsidRPr="006E2C7C">
        <w:rPr>
          <w:rFonts w:ascii="Times New Roman" w:eastAsia="Times New Roman" w:hAnsi="Times New Roman" w:cs="Times New Roman"/>
          <w:bCs/>
          <w:lang w:eastAsia="ru-RU"/>
        </w:rPr>
        <w:t>рган местного самоуправления "Комитет по управлению имуществом Златоустовского городского округа</w:t>
      </w:r>
      <w:proofErr w:type="gramStart"/>
      <w:r w:rsidR="00C215A7" w:rsidRPr="006E2C7C">
        <w:rPr>
          <w:rFonts w:ascii="Times New Roman" w:eastAsia="Times New Roman" w:hAnsi="Times New Roman" w:cs="Times New Roman"/>
          <w:bCs/>
          <w:lang w:eastAsia="ru-RU"/>
        </w:rPr>
        <w:t>."</w:t>
      </w:r>
      <w:proofErr w:type="gramEnd"/>
    </w:p>
    <w:p w:rsidR="00545360" w:rsidRPr="006E2C7C" w:rsidRDefault="00545360" w:rsidP="0053520C">
      <w:pPr>
        <w:spacing w:after="0" w:line="240" w:lineRule="auto"/>
        <w:rPr>
          <w:rFonts w:ascii="Times New Roman" w:hAnsi="Times New Roman" w:cs="Times New Roman"/>
          <w:bCs/>
          <w:color w:val="000000"/>
        </w:rPr>
      </w:pPr>
    </w:p>
    <w:tbl>
      <w:tblPr>
        <w:tblW w:w="15557" w:type="dxa"/>
        <w:tblInd w:w="95" w:type="dxa"/>
        <w:tblLayout w:type="fixed"/>
        <w:tblLook w:val="04A0"/>
      </w:tblPr>
      <w:tblGrid>
        <w:gridCol w:w="522"/>
        <w:gridCol w:w="2414"/>
        <w:gridCol w:w="3522"/>
        <w:gridCol w:w="1308"/>
        <w:gridCol w:w="1711"/>
        <w:gridCol w:w="1548"/>
        <w:gridCol w:w="3872"/>
        <w:gridCol w:w="660"/>
      </w:tblGrid>
      <w:tr w:rsidR="00C215A7" w:rsidRPr="00256C7C" w:rsidTr="009C5B06">
        <w:trPr>
          <w:gridAfter w:val="1"/>
          <w:wAfter w:w="660" w:type="dxa"/>
          <w:trHeight w:val="254"/>
        </w:trPr>
        <w:tc>
          <w:tcPr>
            <w:tcW w:w="5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№ </w:t>
            </w:r>
            <w:proofErr w:type="spellStart"/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/</w:t>
            </w:r>
            <w:proofErr w:type="spellStart"/>
            <w:r w:rsidRPr="00C215A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</w:t>
            </w:r>
            <w:proofErr w:type="spellEnd"/>
          </w:p>
        </w:tc>
        <w:tc>
          <w:tcPr>
            <w:tcW w:w="895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лицом, ответственным за прием заявок</w:t>
            </w:r>
          </w:p>
        </w:tc>
        <w:tc>
          <w:tcPr>
            <w:tcW w:w="542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Заполняется при рассмотрении организатором аукциона поданных и не отозванных заявок и приложенным к ним документов</w:t>
            </w:r>
          </w:p>
        </w:tc>
      </w:tr>
      <w:tr w:rsidR="00C215A7" w:rsidRPr="00256C7C" w:rsidTr="009C5B06">
        <w:trPr>
          <w:gridAfter w:val="1"/>
          <w:wAfter w:w="660" w:type="dxa"/>
          <w:trHeight w:val="777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72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подаче заявки заявителем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56C7C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при поступлении заявления об отзыве заявки</w:t>
            </w:r>
          </w:p>
        </w:tc>
        <w:tc>
          <w:tcPr>
            <w:tcW w:w="5420" w:type="dxa"/>
            <w:gridSpan w:val="2"/>
            <w:vMerge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C215A7" w:rsidRPr="00256C7C" w:rsidTr="009C5B06">
        <w:trPr>
          <w:gridAfter w:val="1"/>
          <w:wAfter w:w="660" w:type="dxa"/>
          <w:trHeight w:val="2286"/>
        </w:trPr>
        <w:tc>
          <w:tcPr>
            <w:tcW w:w="5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15A7" w:rsidRPr="00256C7C" w:rsidRDefault="00C215A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подачи (поступления) заявки, №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Сведения о заявителе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Сумма внесенного задатка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Дата поступления заявления об отзыве заявки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Результат рассмотрения заявки и приложенных к ней документов (</w:t>
            </w:r>
            <w:proofErr w:type="gramStart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допущен</w:t>
            </w:r>
            <w:proofErr w:type="gramEnd"/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/не допущен) к участию в аукционе</w:t>
            </w: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215A7" w:rsidRDefault="00C215A7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</w:pPr>
            <w:r w:rsidRPr="00C215A7">
              <w:rPr>
                <w:rFonts w:ascii="Times New Roman" w:eastAsia="Times New Roman" w:hAnsi="Times New Roman" w:cs="Times New Roman"/>
                <w:bCs/>
                <w:sz w:val="18"/>
                <w:szCs w:val="18"/>
                <w:lang w:eastAsia="ru-RU"/>
              </w:rPr>
              <w:t>Причины отказа в допуске претендента к участию в аукционе</w:t>
            </w:r>
          </w:p>
        </w:tc>
      </w:tr>
      <w:tr w:rsidR="00C215A7" w:rsidRPr="00256C7C" w:rsidTr="009C5B06">
        <w:trPr>
          <w:gridAfter w:val="1"/>
          <w:wAfter w:w="660" w:type="dxa"/>
          <w:trHeight w:val="792"/>
        </w:trPr>
        <w:tc>
          <w:tcPr>
            <w:tcW w:w="5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C703DD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5612" w:rsidRPr="00C703DD" w:rsidRDefault="00315C20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352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C215A7" w:rsidRPr="00C703DD" w:rsidRDefault="00315C20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3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315C20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315C20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15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C703DD" w:rsidRDefault="00315C20" w:rsidP="00C703D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_</w:t>
            </w:r>
          </w:p>
        </w:tc>
        <w:tc>
          <w:tcPr>
            <w:tcW w:w="3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215A7" w:rsidRPr="0053520C" w:rsidRDefault="00315C20" w:rsidP="0053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_</w:t>
            </w:r>
          </w:p>
        </w:tc>
      </w:tr>
      <w:tr w:rsidR="00672D7B" w:rsidRPr="008C377E" w:rsidTr="009C5B06">
        <w:trPr>
          <w:gridAfter w:val="1"/>
          <w:wAfter w:w="660" w:type="dxa"/>
          <w:trHeight w:val="314"/>
        </w:trPr>
        <w:tc>
          <w:tcPr>
            <w:tcW w:w="14897" w:type="dxa"/>
            <w:gridSpan w:val="7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03DD" w:rsidRPr="00C703DD" w:rsidRDefault="00315C20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Всего потупило заявок: о</w:t>
            </w:r>
            <w:r w:rsidR="00A1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, из них отозвано:-</w:t>
            </w:r>
          </w:p>
          <w:p w:rsidR="00C703DD" w:rsidRPr="00C703DD" w:rsidRDefault="00C703DD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Рассмотрено не отозванных </w:t>
            </w:r>
            <w:r w:rsidR="00A1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заявок организатором аукциона: </w:t>
            </w:r>
            <w:r w:rsidR="00315C2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0,</w:t>
            </w:r>
            <w:r w:rsidRPr="00C703D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из  них допущено прет</w:t>
            </w:r>
            <w:r w:rsidR="00A11297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ендентов к участию в аукционе: </w:t>
            </w:r>
            <w:r w:rsidR="00535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0.</w:t>
            </w:r>
          </w:p>
          <w:p w:rsidR="00C703DD" w:rsidRDefault="00C703DD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C703D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Отказано в до</w:t>
            </w:r>
            <w:r w:rsidR="00315C2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пуске к участию в аукционе: 0.</w:t>
            </w:r>
          </w:p>
          <w:p w:rsidR="00A11297" w:rsidRDefault="00A11297" w:rsidP="00C703DD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 результатам приема заявок, аукцион на право заключения договора на размещение нестационарного торгового объекта признан несостоявшимся</w:t>
            </w:r>
            <w:r w:rsidR="0053520C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, </w:t>
            </w:r>
            <w:r w:rsidR="0053520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315C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связи с отсутствием </w:t>
            </w:r>
            <w:r w:rsidR="00591ED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поданных заявок на участие в аук</w:t>
            </w:r>
            <w:r w:rsidR="00315C2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ционе.</w:t>
            </w:r>
          </w:p>
          <w:p w:rsidR="00672D7B" w:rsidRPr="00C703DD" w:rsidRDefault="00672D7B" w:rsidP="00672D7B">
            <w:pPr>
              <w:ind w:firstLine="426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</w:p>
          <w:p w:rsidR="0053520C" w:rsidRDefault="00315C20" w:rsidP="00C703DD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26.06</w:t>
            </w:r>
            <w:r w:rsidR="0053520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.2023г.</w:t>
            </w:r>
          </w:p>
          <w:p w:rsidR="0053520C" w:rsidRDefault="0053520C" w:rsidP="00C703DD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53520C" w:rsidRDefault="0053520C" w:rsidP="00C703DD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  <w:p w:rsidR="00672D7B" w:rsidRPr="00C703DD" w:rsidRDefault="00C703DD" w:rsidP="00315C20">
            <w:pPr>
              <w:spacing w:after="0" w:line="240" w:lineRule="auto"/>
              <w:ind w:right="-9152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 xml:space="preserve"> </w:t>
            </w:r>
            <w:r w:rsidR="00672D7B" w:rsidRPr="00C703DD">
              <w:rPr>
                <w:rFonts w:ascii="Times New Roman" w:hAnsi="Times New Roman" w:cs="Times New Roman"/>
                <w:sz w:val="20"/>
                <w:szCs w:val="20"/>
              </w:rPr>
              <w:t>Заместитель руководителя, начальник отдела зем</w:t>
            </w:r>
            <w:r w:rsidR="006E2C7C">
              <w:rPr>
                <w:rFonts w:ascii="Times New Roman" w:hAnsi="Times New Roman" w:cs="Times New Roman"/>
                <w:sz w:val="20"/>
                <w:szCs w:val="20"/>
              </w:rPr>
              <w:t xml:space="preserve">ельных отношений    </w:t>
            </w:r>
            <w:r w:rsidR="00672D7B" w:rsidRPr="00C703DD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</w:t>
            </w:r>
            <w:r w:rsidR="0053520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       </w:t>
            </w:r>
            <w:r w:rsidR="00672D7B" w:rsidRPr="00C703DD">
              <w:rPr>
                <w:rFonts w:ascii="Times New Roman" w:hAnsi="Times New Roman" w:cs="Times New Roman"/>
                <w:sz w:val="20"/>
                <w:szCs w:val="20"/>
              </w:rPr>
              <w:t xml:space="preserve"> Курчатова   Т.О.</w:t>
            </w:r>
          </w:p>
        </w:tc>
      </w:tr>
      <w:tr w:rsidR="00672D7B" w:rsidRPr="008C377E" w:rsidTr="00545360">
        <w:trPr>
          <w:gridBefore w:val="3"/>
          <w:gridAfter w:val="3"/>
          <w:wBefore w:w="6458" w:type="dxa"/>
          <w:wAfter w:w="6080" w:type="dxa"/>
          <w:trHeight w:val="269"/>
        </w:trPr>
        <w:tc>
          <w:tcPr>
            <w:tcW w:w="130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72D7B" w:rsidRPr="00C215A7" w:rsidRDefault="00672D7B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C215A7" w:rsidRPr="008C377E" w:rsidTr="009C5B06">
        <w:trPr>
          <w:trHeight w:val="60"/>
        </w:trPr>
        <w:tc>
          <w:tcPr>
            <w:tcW w:w="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4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52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3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4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53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215A7" w:rsidRPr="00C215A7" w:rsidRDefault="00C215A7" w:rsidP="00C215A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</w:tbl>
    <w:p w:rsidR="00C215A7" w:rsidRPr="00C215A7" w:rsidRDefault="00C215A7" w:rsidP="00C215A7">
      <w:pPr>
        <w:rPr>
          <w:rFonts w:ascii="Times New Roman" w:hAnsi="Times New Roman" w:cs="Times New Roman"/>
          <w:b/>
          <w:sz w:val="24"/>
          <w:szCs w:val="24"/>
        </w:rPr>
      </w:pPr>
    </w:p>
    <w:sectPr w:rsidR="00C215A7" w:rsidRPr="00C215A7" w:rsidSect="00972135">
      <w:headerReference w:type="default" r:id="rId6"/>
      <w:pgSz w:w="16838" w:h="11906" w:orient="landscape"/>
      <w:pgMar w:top="993" w:right="1134" w:bottom="426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72135" w:rsidRDefault="00972135" w:rsidP="00C215A7">
      <w:pPr>
        <w:spacing w:after="0" w:line="240" w:lineRule="auto"/>
      </w:pPr>
      <w:r>
        <w:separator/>
      </w:r>
    </w:p>
  </w:endnote>
  <w:endnote w:type="continuationSeparator" w:id="0">
    <w:p w:rsidR="00972135" w:rsidRDefault="00972135" w:rsidP="00C215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72135" w:rsidRDefault="00972135" w:rsidP="00C215A7">
      <w:pPr>
        <w:spacing w:after="0" w:line="240" w:lineRule="auto"/>
      </w:pPr>
      <w:r>
        <w:separator/>
      </w:r>
    </w:p>
  </w:footnote>
  <w:footnote w:type="continuationSeparator" w:id="0">
    <w:p w:rsidR="00972135" w:rsidRDefault="00972135" w:rsidP="00C215A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2135" w:rsidRPr="00972135" w:rsidRDefault="00972135" w:rsidP="00972135">
    <w:pPr>
      <w:pStyle w:val="a3"/>
      <w:jc w:val="right"/>
      <w:rPr>
        <w:rFonts w:ascii="Times New Roman" w:hAnsi="Times New Roman" w:cs="Times New Roman"/>
        <w:b/>
        <w:sz w:val="28"/>
        <w:szCs w:val="28"/>
      </w:rPr>
    </w:pPr>
    <w:r w:rsidRPr="00972135">
      <w:rPr>
        <w:rFonts w:ascii="Times New Roman" w:hAnsi="Times New Roman" w:cs="Times New Roman"/>
        <w:b/>
        <w:sz w:val="28"/>
        <w:szCs w:val="28"/>
      </w:rPr>
      <w:t>Лот 1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215A7"/>
    <w:rsid w:val="001464E2"/>
    <w:rsid w:val="001E6237"/>
    <w:rsid w:val="002A5612"/>
    <w:rsid w:val="00315C20"/>
    <w:rsid w:val="0047402D"/>
    <w:rsid w:val="004B448D"/>
    <w:rsid w:val="0053520C"/>
    <w:rsid w:val="00545360"/>
    <w:rsid w:val="00591ED9"/>
    <w:rsid w:val="00672D7B"/>
    <w:rsid w:val="006E2C7C"/>
    <w:rsid w:val="008E4860"/>
    <w:rsid w:val="00972135"/>
    <w:rsid w:val="009C5B06"/>
    <w:rsid w:val="00A11297"/>
    <w:rsid w:val="00A31047"/>
    <w:rsid w:val="00B11566"/>
    <w:rsid w:val="00C215A7"/>
    <w:rsid w:val="00C703D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02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215A7"/>
  </w:style>
  <w:style w:type="paragraph" w:styleId="a5">
    <w:name w:val="footer"/>
    <w:basedOn w:val="a"/>
    <w:link w:val="a6"/>
    <w:uiPriority w:val="99"/>
    <w:semiHidden/>
    <w:unhideWhenUsed/>
    <w:rsid w:val="00C215A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215A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276</Words>
  <Characters>1574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Бурдина О.Ю.</dc:creator>
  <cp:lastModifiedBy>Бурдина О.Ю.</cp:lastModifiedBy>
  <cp:revision>8</cp:revision>
  <cp:lastPrinted>2023-06-26T05:39:00Z</cp:lastPrinted>
  <dcterms:created xsi:type="dcterms:W3CDTF">2022-03-15T09:16:00Z</dcterms:created>
  <dcterms:modified xsi:type="dcterms:W3CDTF">2023-06-26T05:40:00Z</dcterms:modified>
</cp:coreProperties>
</file>